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9A" w:rsidRDefault="008E5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Національна академія правових наук України </w:t>
      </w:r>
    </w:p>
    <w:p w:rsidR="00BB2D08" w:rsidRDefault="00BB2D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229A" w:rsidRDefault="008E58DC" w:rsidP="00875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Науково-дослідний інститут правового забезпечення інноваційного розвитку Національної академії правових наук України</w:t>
      </w:r>
    </w:p>
    <w:p w:rsidR="00BB2D08" w:rsidRDefault="00BB2D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229A" w:rsidRDefault="009622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229A" w:rsidRDefault="008E58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ІНФОРМАЦІЙНЕ ПОВІДОМЛЕННЯ</w:t>
      </w:r>
    </w:p>
    <w:p w:rsidR="0096229A" w:rsidRDefault="009622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B2D08" w:rsidRDefault="00BB2D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229A" w:rsidRPr="00E25472" w:rsidRDefault="008E58D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5472">
        <w:rPr>
          <w:rFonts w:ascii="Times New Roman" w:hAnsi="Times New Roman" w:cs="Times New Roman"/>
          <w:sz w:val="28"/>
          <w:szCs w:val="28"/>
          <w:lang w:val="uk-UA"/>
        </w:rPr>
        <w:t>Інтернет-конференція</w:t>
      </w:r>
    </w:p>
    <w:p w:rsidR="0096229A" w:rsidRPr="00310F36" w:rsidRDefault="008E58D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10F36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Pr="00310F3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Актуальні питання розбудови науково-дослідницької інфраструктури у воєнний та повоєнний періоди</w:t>
      </w:r>
      <w:r w:rsidRPr="00310F36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96229A" w:rsidRDefault="009622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10F36" w:rsidRDefault="00310F3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6229A" w:rsidRDefault="008E58DC" w:rsidP="00430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684">
        <w:rPr>
          <w:rFonts w:ascii="Times New Roman" w:hAnsi="Times New Roman" w:cs="Times New Roman"/>
          <w:b/>
          <w:sz w:val="28"/>
          <w:szCs w:val="28"/>
          <w:lang w:val="uk-UA"/>
        </w:rPr>
        <w:t>28 лютого 202</w:t>
      </w:r>
      <w:r w:rsidR="00430A9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96229A" w:rsidRDefault="008E58D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Харків</w:t>
      </w:r>
    </w:p>
    <w:p w:rsidR="0096229A" w:rsidRDefault="0096229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6229A" w:rsidRDefault="00A2210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792480" cy="792480"/>
            <wp:effectExtent l="0" t="0" r="7620" b="7620"/>
            <wp:docPr id="9335499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10C" w:rsidRDefault="00A2210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6229A" w:rsidRPr="00875A43" w:rsidRDefault="008E58DC" w:rsidP="00636A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75A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Шановні колеги!</w:t>
      </w:r>
    </w:p>
    <w:p w:rsidR="00636A5D" w:rsidRDefault="00636A5D" w:rsidP="00875A43">
      <w:pPr>
        <w:spacing w:after="0" w:line="240" w:lineRule="auto"/>
        <w:ind w:right="-11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6229A" w:rsidRPr="00875A43" w:rsidRDefault="008E58DC" w:rsidP="00875A43">
      <w:pPr>
        <w:spacing w:after="0" w:line="240" w:lineRule="auto"/>
        <w:ind w:right="-11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Запрошуємо Вас взяти участь у роботі інтернет-конференції</w:t>
      </w:r>
      <w:r w:rsidRPr="00875A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«</w:t>
      </w:r>
      <w:r w:rsidRPr="00875A4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uk-UA" w:eastAsia="ru-RU"/>
        </w:rPr>
        <w:t>Актуальні питання розбудови науково-дослідницької  інфраструктури у воєнний та повоєнний періоди</w:t>
      </w:r>
      <w:r w:rsidRPr="00875A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»,</w:t>
      </w:r>
      <w:r w:rsidRPr="00875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</w:t>
      </w: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 відбудеться 28 лютого</w:t>
      </w:r>
      <w:r w:rsidR="0073067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430A93"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2024</w:t>
      </w: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року. Організаційний комітет працює за адресою: м. Харків, вул. Чернишевська, 80.</w:t>
      </w:r>
    </w:p>
    <w:p w:rsidR="0096229A" w:rsidRPr="00875A43" w:rsidRDefault="008E58DC" w:rsidP="00875A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 матеріалами </w:t>
      </w:r>
      <w:proofErr w:type="spellStart"/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інтернет-конференції</w:t>
      </w:r>
      <w:proofErr w:type="spellEnd"/>
      <w:r w:rsidR="00CF4C1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буде видано електронний збірник наукових праць із присвоєнням </w:t>
      </w:r>
      <w:r w:rsidRPr="00875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е-</w:t>
      </w: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ISBN, який буде розміщено на сайтах організаторів та наукових бібліотек.</w:t>
      </w:r>
    </w:p>
    <w:p w:rsidR="0096229A" w:rsidRPr="00875A43" w:rsidRDefault="008E58DC" w:rsidP="00875A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Робочі мови круглого столу: українська, англійська.</w:t>
      </w:r>
    </w:p>
    <w:p w:rsidR="0096229A" w:rsidRPr="00875A43" w:rsidRDefault="008E58DC" w:rsidP="00875A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Для участі у заході необхідно до 24 лютого</w:t>
      </w:r>
      <w:r w:rsidR="00A35D0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202</w:t>
      </w:r>
      <w:r w:rsidR="00430A93"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</w:t>
      </w: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р.</w:t>
      </w:r>
      <w:r w:rsidR="00A35D0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A35D0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надіслати: а) заявку на участь; б) тези*; в) </w:t>
      </w:r>
      <w:proofErr w:type="spellStart"/>
      <w:r w:rsidRPr="00A35D0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відскановану</w:t>
      </w:r>
      <w:proofErr w:type="spellEnd"/>
      <w:r w:rsidRPr="00A35D0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рецензію (для осіб, які не мають наукового ступеня); г) копію квитанції про оплату на e-</w:t>
      </w:r>
      <w:proofErr w:type="spellStart"/>
      <w:r w:rsidRPr="00A35D0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mail</w:t>
      </w:r>
      <w:proofErr w:type="spellEnd"/>
      <w:r w:rsidRPr="00A35D0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: </w:t>
      </w:r>
      <w:r w:rsidRPr="00875A43"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conference.ndipzir@gmail.com</w:t>
      </w:r>
    </w:p>
    <w:p w:rsidR="0058755A" w:rsidRPr="00875A43" w:rsidRDefault="0058755A" w:rsidP="00875A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5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розміщення тез та доповідей в електронному збірнику наукових праць</w:t>
      </w:r>
      <w:r w:rsidR="00CF4C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75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передбачена оплата у розмірі </w:t>
      </w:r>
      <w:r w:rsidRPr="00875A4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</w:t>
      </w:r>
      <w:r w:rsidR="008B24F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</w:t>
      </w:r>
      <w:r w:rsidRPr="00875A4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0 грн</w:t>
      </w:r>
      <w:r w:rsidRPr="00875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такими реквізитами:</w:t>
      </w:r>
    </w:p>
    <w:p w:rsidR="0058755A" w:rsidRPr="00875A43" w:rsidRDefault="0058755A" w:rsidP="00875A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5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НДІ правового забезпечення інноваційного розвитку НАПрН України, р/р UA408201720313201001201063777 ДКСУ, МФО 820172 ЄРДПОУ 36988898, призначення: оплата за публікацію у збірнику наукових праць 2</w:t>
      </w:r>
      <w:r w:rsidR="003453A0" w:rsidRPr="00875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875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3453A0" w:rsidRPr="00875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875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3453A0" w:rsidRPr="00875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875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П.І.Б.</w:t>
      </w:r>
    </w:p>
    <w:p w:rsidR="0096229A" w:rsidRPr="00875A43" w:rsidRDefault="008E58DC" w:rsidP="00111145">
      <w:pPr>
        <w:spacing w:after="0" w:line="240" w:lineRule="auto"/>
        <w:ind w:left="284" w:right="-436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5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Більш детальна інформація на сайті</w:t>
      </w:r>
      <w:r w:rsidR="00875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hyperlink r:id="rId6">
        <w:r w:rsidRPr="00875A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http://ndipzir.org.ua/</w:t>
        </w:r>
      </w:hyperlink>
    </w:p>
    <w:p w:rsidR="002174F0" w:rsidRDefault="002174F0" w:rsidP="00111145">
      <w:pPr>
        <w:spacing w:after="0"/>
        <w:ind w:left="284" w:right="-436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2174F0" w:rsidRPr="00875A43" w:rsidRDefault="002174F0" w:rsidP="00111145">
      <w:pPr>
        <w:spacing w:after="0"/>
        <w:ind w:left="284" w:right="-43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229A" w:rsidRPr="00875A43" w:rsidRDefault="008E58DC" w:rsidP="00111145">
      <w:pPr>
        <w:spacing w:after="0" w:line="240" w:lineRule="auto"/>
        <w:ind w:left="284" w:right="-436"/>
        <w:jc w:val="center"/>
        <w:rPr>
          <w:sz w:val="20"/>
          <w:szCs w:val="20"/>
          <w:lang w:val="uk-UA"/>
        </w:rPr>
      </w:pPr>
      <w:r w:rsidRPr="00875A4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ТЕМАТИЧНІ НАПРЯМИ ІНТЕРНЕТ-КОНФЕРЕНЦІЇ:</w:t>
      </w:r>
    </w:p>
    <w:p w:rsidR="0096229A" w:rsidRPr="00875A43" w:rsidRDefault="008E58DC" w:rsidP="00111145">
      <w:pPr>
        <w:spacing w:after="0" w:line="240" w:lineRule="auto"/>
        <w:ind w:left="284" w:right="-43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1. Проблеми розвитку дослідницької інфраструктури та матеріально-технічної бази наукових установ і </w:t>
      </w:r>
      <w:r w:rsidR="00527E3C"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закладів вищої</w:t>
      </w: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</w:t>
      </w:r>
      <w:r w:rsidRPr="00875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світи у</w:t>
      </w:r>
      <w:r w:rsidRPr="00875A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воєнний та повоєнний періоди</w:t>
      </w: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96229A" w:rsidRPr="00875A43" w:rsidRDefault="008E58DC" w:rsidP="00111145">
      <w:pPr>
        <w:spacing w:after="0" w:line="240" w:lineRule="auto"/>
        <w:ind w:left="284" w:right="-43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2. </w:t>
      </w: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Д</w:t>
      </w:r>
      <w:r w:rsidRPr="00875A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ержавн</w:t>
      </w: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а</w:t>
      </w:r>
      <w:r w:rsidRPr="00875A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політик</w:t>
      </w: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ау сфері</w:t>
      </w:r>
      <w:r w:rsidRPr="00875A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розбудови дослідницьк</w:t>
      </w: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ої інфраструктури в Україні</w:t>
      </w:r>
      <w:r w:rsidRPr="00875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6229A" w:rsidRPr="00875A43" w:rsidRDefault="008E58DC" w:rsidP="00111145">
      <w:pPr>
        <w:spacing w:after="0" w:line="240" w:lineRule="auto"/>
        <w:ind w:left="284" w:right="-43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3. Правове забезпечення є-інфраструктури.</w:t>
      </w:r>
    </w:p>
    <w:p w:rsidR="0096229A" w:rsidRPr="00875A43" w:rsidRDefault="008E58DC" w:rsidP="00111145">
      <w:pPr>
        <w:spacing w:after="0" w:line="240" w:lineRule="auto"/>
        <w:ind w:left="284" w:right="-43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5. Фінансові інструменти підтримки дослідницьких інфраструктур у</w:t>
      </w:r>
      <w:r w:rsidRPr="00875A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воєнний та повоєнний періоди</w:t>
      </w:r>
      <w:r w:rsidRPr="00875A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C32DA6" w:rsidRDefault="00C32DA6" w:rsidP="00C32DA6">
      <w:pPr>
        <w:spacing w:after="0" w:line="240" w:lineRule="auto"/>
        <w:ind w:left="284" w:right="-43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2D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Актуальні проблеми права в умовах сучасних викликів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</w:t>
      </w:r>
    </w:p>
    <w:p w:rsidR="0096229A" w:rsidRPr="002174F0" w:rsidRDefault="00C32DA6" w:rsidP="00C32DA6">
      <w:pPr>
        <w:spacing w:after="0" w:line="240" w:lineRule="auto"/>
        <w:ind w:left="284" w:right="-43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2174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*</w:t>
      </w:r>
      <w:r w:rsidR="002174F0" w:rsidRPr="002174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Тези приймають</w:t>
      </w:r>
      <w:r w:rsidR="002174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ся</w:t>
      </w:r>
      <w:r w:rsidR="002174F0" w:rsidRPr="002174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з</w:t>
      </w:r>
      <w:r w:rsidR="002174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будь-яких</w:t>
      </w:r>
      <w:r w:rsidR="00747C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2174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інших</w:t>
      </w:r>
      <w:proofErr w:type="spellEnd"/>
      <w:r w:rsidR="00747C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2174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галузей</w:t>
      </w:r>
      <w:proofErr w:type="spellEnd"/>
      <w:r w:rsidRPr="002174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права</w:t>
      </w:r>
    </w:p>
    <w:p w:rsidR="004F375A" w:rsidRDefault="004F375A" w:rsidP="00111145">
      <w:pPr>
        <w:spacing w:after="0" w:line="240" w:lineRule="auto"/>
        <w:ind w:left="284" w:right="-436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34CBB" w:rsidRDefault="00334CBB" w:rsidP="00111145">
      <w:pPr>
        <w:spacing w:after="0" w:line="240" w:lineRule="auto"/>
        <w:ind w:left="284" w:right="-436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2174F0" w:rsidRDefault="002174F0" w:rsidP="00111145">
      <w:pPr>
        <w:spacing w:after="0" w:line="240" w:lineRule="auto"/>
        <w:ind w:left="284" w:right="-436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6229A" w:rsidRPr="00875A43" w:rsidRDefault="008E58DC" w:rsidP="00111145">
      <w:pPr>
        <w:pStyle w:val="ab"/>
        <w:ind w:left="284" w:right="-436"/>
        <w:jc w:val="center"/>
        <w:rPr>
          <w:b/>
          <w:sz w:val="22"/>
          <w:szCs w:val="22"/>
          <w:lang w:val="uk-UA"/>
        </w:rPr>
      </w:pPr>
      <w:r w:rsidRPr="00875A43">
        <w:rPr>
          <w:b/>
          <w:sz w:val="22"/>
          <w:szCs w:val="22"/>
          <w:lang w:val="uk-UA"/>
        </w:rPr>
        <w:t>ВИМОГИ</w:t>
      </w:r>
      <w:r w:rsidR="00C3324D">
        <w:rPr>
          <w:b/>
          <w:sz w:val="22"/>
          <w:szCs w:val="22"/>
          <w:lang w:val="uk-UA"/>
        </w:rPr>
        <w:t xml:space="preserve"> ДО ОФОРМЛЕННЯ ТЕЗ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567"/>
          <w:tab w:val="left" w:pos="851"/>
        </w:tabs>
        <w:spacing w:after="0" w:line="240" w:lineRule="auto"/>
        <w:ind w:left="284" w:right="-436" w:firstLine="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 xml:space="preserve">текст виконаний в </w:t>
      </w:r>
      <w:r w:rsidRPr="00875A43">
        <w:rPr>
          <w:rFonts w:ascii="Times New Roman" w:eastAsia="Times New Roman" w:hAnsi="Times New Roman" w:cs="Times New Roman"/>
          <w:lang w:val="en-US" w:eastAsia="ru-RU"/>
        </w:rPr>
        <w:t>MicrosoftWord</w:t>
      </w:r>
      <w:r w:rsidRPr="00875A43">
        <w:rPr>
          <w:rFonts w:ascii="Times New Roman" w:eastAsia="Times New Roman" w:hAnsi="Times New Roman" w:cs="Times New Roman"/>
          <w:lang w:val="uk-UA" w:eastAsia="ru-RU"/>
        </w:rPr>
        <w:t xml:space="preserve"> 6.0 (7.0) для </w:t>
      </w:r>
      <w:r w:rsidRPr="00875A43">
        <w:rPr>
          <w:rFonts w:ascii="Times New Roman" w:eastAsia="Times New Roman" w:hAnsi="Times New Roman" w:cs="Times New Roman"/>
          <w:lang w:val="en-US" w:eastAsia="ru-RU"/>
        </w:rPr>
        <w:t>Windows</w:t>
      </w:r>
      <w:r w:rsidRPr="00875A43">
        <w:rPr>
          <w:rFonts w:ascii="Times New Roman" w:eastAsia="Times New Roman" w:hAnsi="Times New Roman" w:cs="Times New Roman"/>
          <w:lang w:val="uk-UA" w:eastAsia="ru-RU"/>
        </w:rPr>
        <w:t xml:space="preserve"> з розширенням_</w:t>
      </w:r>
      <w:r w:rsidRPr="00875A43">
        <w:rPr>
          <w:rFonts w:ascii="Times New Roman" w:eastAsia="Times New Roman" w:hAnsi="Times New Roman" w:cs="Times New Roman"/>
          <w:lang w:val="en-US" w:eastAsia="ru-RU"/>
        </w:rPr>
        <w:t>doc</w:t>
      </w:r>
      <w:r w:rsidRPr="00875A43">
        <w:rPr>
          <w:rFonts w:ascii="Times New Roman" w:eastAsia="Times New Roman" w:hAnsi="Times New Roman" w:cs="Times New Roman"/>
          <w:lang w:val="uk-UA" w:eastAsia="ru-RU"/>
        </w:rPr>
        <w:t>;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567"/>
          <w:tab w:val="left" w:pos="851"/>
        </w:tabs>
        <w:spacing w:after="0" w:line="240" w:lineRule="auto"/>
        <w:ind w:left="284" w:right="-436" w:firstLine="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обсяг доповідей від 4 до 6 сторінок при форматі сторінки А4 (297х210 мм), орієнтація – книжкова;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567"/>
          <w:tab w:val="left" w:pos="851"/>
        </w:tabs>
        <w:spacing w:after="0" w:line="240" w:lineRule="auto"/>
        <w:ind w:left="284" w:right="-436" w:firstLine="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поля: ліве – 20 мм, праве – 20 мм, верхнє, нижнє – 20 мм;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567"/>
          <w:tab w:val="left" w:pos="851"/>
        </w:tabs>
        <w:spacing w:after="0" w:line="240" w:lineRule="auto"/>
        <w:ind w:left="284" w:right="-436" w:firstLine="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 xml:space="preserve">шрифт – </w:t>
      </w:r>
      <w:proofErr w:type="spellStart"/>
      <w:r w:rsidRPr="00875A43">
        <w:rPr>
          <w:rFonts w:ascii="Times New Roman" w:eastAsia="Times New Roman" w:hAnsi="Times New Roman" w:cs="Times New Roman"/>
          <w:lang w:val="uk-UA" w:eastAsia="ru-RU"/>
        </w:rPr>
        <w:t>Times</w:t>
      </w:r>
      <w:proofErr w:type="spellEnd"/>
      <w:r w:rsidR="00747C7E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875A43">
        <w:rPr>
          <w:rFonts w:ascii="Times New Roman" w:eastAsia="Times New Roman" w:hAnsi="Times New Roman" w:cs="Times New Roman"/>
          <w:lang w:val="uk-UA" w:eastAsia="ru-RU"/>
        </w:rPr>
        <w:t>New</w:t>
      </w:r>
      <w:proofErr w:type="spellEnd"/>
      <w:r w:rsidR="00747C7E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875A43">
        <w:rPr>
          <w:rFonts w:ascii="Times New Roman" w:eastAsia="Times New Roman" w:hAnsi="Times New Roman" w:cs="Times New Roman"/>
          <w:lang w:val="uk-UA" w:eastAsia="ru-RU"/>
        </w:rPr>
        <w:t>Roman</w:t>
      </w:r>
      <w:proofErr w:type="spellEnd"/>
      <w:r w:rsidRPr="00875A43">
        <w:rPr>
          <w:rFonts w:ascii="Times New Roman" w:eastAsia="Times New Roman" w:hAnsi="Times New Roman" w:cs="Times New Roman"/>
          <w:lang w:val="uk-UA" w:eastAsia="ru-RU"/>
        </w:rPr>
        <w:t xml:space="preserve">, кегль – 14, міжрядковий інтервал – 1,5, стиль – </w:t>
      </w:r>
      <w:proofErr w:type="spellStart"/>
      <w:r w:rsidRPr="00875A43">
        <w:rPr>
          <w:rFonts w:ascii="Times New Roman" w:eastAsia="Times New Roman" w:hAnsi="Times New Roman" w:cs="Times New Roman"/>
          <w:lang w:val="uk-UA" w:eastAsia="ru-RU"/>
        </w:rPr>
        <w:t>Normal</w:t>
      </w:r>
      <w:proofErr w:type="spellEnd"/>
      <w:r w:rsidRPr="00875A43">
        <w:rPr>
          <w:rFonts w:ascii="Times New Roman" w:eastAsia="Times New Roman" w:hAnsi="Times New Roman" w:cs="Times New Roman"/>
          <w:lang w:val="uk-UA" w:eastAsia="ru-RU"/>
        </w:rPr>
        <w:t>;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567"/>
          <w:tab w:val="left" w:pos="851"/>
          <w:tab w:val="left" w:pos="993"/>
        </w:tabs>
        <w:spacing w:after="0" w:line="240" w:lineRule="auto"/>
        <w:ind w:left="284" w:right="-436" w:firstLine="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перший рядок – П.І.Б. автора повністю (шрифт: напівжирний курсив, вирівняний по центру);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851"/>
        </w:tabs>
        <w:spacing w:after="0" w:line="240" w:lineRule="auto"/>
        <w:ind w:left="-284" w:right="415" w:firstLine="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lastRenderedPageBreak/>
        <w:t xml:space="preserve">другий рядок – посада, місце роботи (шрифт: курсив, вирівняний по центру); 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851"/>
        </w:tabs>
        <w:spacing w:after="0" w:line="240" w:lineRule="auto"/>
        <w:ind w:left="-284" w:right="415" w:firstLine="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 xml:space="preserve">третій рядок – код </w:t>
      </w:r>
      <w:r w:rsidRPr="00875A43">
        <w:rPr>
          <w:rFonts w:ascii="Times New Roman" w:eastAsia="Times New Roman" w:hAnsi="Times New Roman" w:cs="Times New Roman"/>
          <w:lang w:val="en-US" w:eastAsia="ru-RU"/>
        </w:rPr>
        <w:t>ORCID</w:t>
      </w:r>
      <w:r w:rsidRPr="00875A43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875A43">
        <w:rPr>
          <w:rFonts w:ascii="Times New Roman" w:eastAsia="Times New Roman" w:hAnsi="Times New Roman" w:cs="Times New Roman"/>
          <w:lang w:val="uk-UA" w:eastAsia="ru-RU"/>
        </w:rPr>
        <w:t>якщо є) (шрифт: курсив, вирівняний по центру);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851"/>
        </w:tabs>
        <w:spacing w:after="0" w:line="240" w:lineRule="auto"/>
        <w:ind w:left="-284" w:right="415" w:firstLine="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четвертий рядок – назва доповіді (шрифт: напівжирний курсив, вирівняний по центру);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851"/>
        </w:tabs>
        <w:spacing w:after="0" w:line="240" w:lineRule="auto"/>
        <w:ind w:left="-284" w:right="415" w:firstLine="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наступний абзац – анотація (не менше 500 знаків з пробілами) (кегль – 12);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851"/>
        </w:tabs>
        <w:spacing w:after="0" w:line="240" w:lineRule="auto"/>
        <w:ind w:left="-284" w:right="415" w:firstLine="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 xml:space="preserve">наступний абзац – ключові слова (від трьох до п’яти) (кегль – 12); 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851"/>
        </w:tabs>
        <w:spacing w:after="0" w:line="240" w:lineRule="auto"/>
        <w:ind w:left="-284" w:right="415" w:firstLine="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наступний абзац – П.І.Б. автора повністю англійською;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851"/>
        </w:tabs>
        <w:spacing w:after="0" w:line="240" w:lineRule="auto"/>
        <w:ind w:left="-284" w:right="415" w:firstLine="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наступний абзац – посада, місце роботи англійською;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851"/>
        </w:tabs>
        <w:spacing w:after="0" w:line="240" w:lineRule="auto"/>
        <w:ind w:left="-284" w:right="415" w:firstLine="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наступний абзац – назва доповіді англійською;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851"/>
        </w:tabs>
        <w:spacing w:after="0" w:line="240" w:lineRule="auto"/>
        <w:ind w:left="-284" w:right="415" w:firstLine="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наступний абзац – анотація англійською (кегль – 12);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851"/>
        </w:tabs>
        <w:spacing w:after="0" w:line="240" w:lineRule="auto"/>
        <w:ind w:left="-284" w:right="415" w:firstLine="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наступний абзац – ключові слова англійською (кегль – 12);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851"/>
        </w:tabs>
        <w:spacing w:after="0" w:line="240" w:lineRule="auto"/>
        <w:ind w:left="-284" w:right="415" w:firstLine="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наступний абзац – текст доповіді;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851"/>
        </w:tabs>
        <w:spacing w:after="0" w:line="240" w:lineRule="auto"/>
        <w:ind w:left="-284" w:right="415" w:firstLine="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перелік використаних джерел наводиться у кінці тексту. Посилання на джерела оформлюються у квадратних дужках.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851"/>
        </w:tabs>
        <w:spacing w:after="0" w:line="240" w:lineRule="auto"/>
        <w:ind w:left="-284" w:right="415" w:firstLine="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транслітерація літератури;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851"/>
        </w:tabs>
        <w:spacing w:after="0" w:line="240" w:lineRule="auto"/>
        <w:ind w:left="-284" w:right="415" w:firstLine="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сторінки не нумеруються;</w:t>
      </w:r>
    </w:p>
    <w:p w:rsidR="0096229A" w:rsidRPr="00875A43" w:rsidRDefault="008E58DC" w:rsidP="00111145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851"/>
        </w:tabs>
        <w:spacing w:after="0" w:line="240" w:lineRule="auto"/>
        <w:ind w:left="-284" w:right="415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електронний варіант доповіді повинен мати назву, яка відповідає прізвищу та імені учасника та збережений у форматі «.</w:t>
      </w:r>
      <w:r w:rsidRPr="00875A43">
        <w:rPr>
          <w:rFonts w:ascii="Times New Roman" w:eastAsia="Times New Roman" w:hAnsi="Times New Roman" w:cs="Times New Roman"/>
          <w:lang w:val="en-US" w:eastAsia="ru-RU"/>
        </w:rPr>
        <w:t>doc</w:t>
      </w:r>
      <w:r w:rsidRPr="00875A43">
        <w:rPr>
          <w:rFonts w:ascii="Times New Roman" w:eastAsia="Times New Roman" w:hAnsi="Times New Roman" w:cs="Times New Roman"/>
          <w:lang w:val="uk-UA" w:eastAsia="ru-RU"/>
        </w:rPr>
        <w:t xml:space="preserve">». </w:t>
      </w:r>
    </w:p>
    <w:p w:rsidR="000916D3" w:rsidRDefault="000916D3" w:rsidP="00111145">
      <w:pPr>
        <w:tabs>
          <w:tab w:val="left" w:pos="0"/>
          <w:tab w:val="left" w:pos="284"/>
          <w:tab w:val="left" w:pos="851"/>
        </w:tabs>
        <w:spacing w:after="0" w:line="240" w:lineRule="auto"/>
        <w:ind w:left="-284" w:right="415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:rsidR="0096229A" w:rsidRPr="00875A43" w:rsidRDefault="008E58DC" w:rsidP="00111145">
      <w:pPr>
        <w:tabs>
          <w:tab w:val="left" w:pos="0"/>
          <w:tab w:val="left" w:pos="284"/>
          <w:tab w:val="left" w:pos="851"/>
        </w:tabs>
        <w:spacing w:after="0" w:line="240" w:lineRule="auto"/>
        <w:ind w:left="-284" w:right="415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875A43">
        <w:rPr>
          <w:rFonts w:ascii="Times New Roman" w:eastAsia="Times New Roman" w:hAnsi="Times New Roman" w:cs="Times New Roman"/>
          <w:b/>
          <w:lang w:val="uk-UA" w:eastAsia="ru-RU"/>
        </w:rPr>
        <w:t>ЗРАЗОК ОФОРМЛЕННЯ ФАЙЛІВ</w:t>
      </w:r>
    </w:p>
    <w:p w:rsidR="0096229A" w:rsidRPr="00875A43" w:rsidRDefault="008E58DC" w:rsidP="00111145">
      <w:pPr>
        <w:tabs>
          <w:tab w:val="left" w:pos="0"/>
          <w:tab w:val="left" w:pos="284"/>
          <w:tab w:val="left" w:pos="851"/>
        </w:tabs>
        <w:spacing w:after="0" w:line="240" w:lineRule="auto"/>
        <w:ind w:left="-284" w:right="415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1. Карнаух А. І. _ Тези;</w:t>
      </w:r>
    </w:p>
    <w:p w:rsidR="0096229A" w:rsidRPr="00875A43" w:rsidRDefault="008E58DC" w:rsidP="00111145">
      <w:pPr>
        <w:tabs>
          <w:tab w:val="left" w:pos="0"/>
          <w:tab w:val="left" w:pos="284"/>
          <w:tab w:val="left" w:pos="851"/>
        </w:tabs>
        <w:spacing w:after="0" w:line="240" w:lineRule="auto"/>
        <w:ind w:left="-284" w:right="415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2. Карнаух А. І. _ Заява;</w:t>
      </w:r>
    </w:p>
    <w:p w:rsidR="0096229A" w:rsidRPr="00875A43" w:rsidRDefault="008E58DC" w:rsidP="00111145">
      <w:pPr>
        <w:tabs>
          <w:tab w:val="left" w:pos="0"/>
          <w:tab w:val="left" w:pos="284"/>
          <w:tab w:val="left" w:pos="851"/>
        </w:tabs>
        <w:spacing w:after="0" w:line="240" w:lineRule="auto"/>
        <w:ind w:left="-284" w:right="4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3. Карнаух А. І. _ Квитанція про сплату.</w:t>
      </w:r>
    </w:p>
    <w:p w:rsidR="0096229A" w:rsidRDefault="0096229A" w:rsidP="00111145">
      <w:pPr>
        <w:tabs>
          <w:tab w:val="left" w:pos="0"/>
          <w:tab w:val="left" w:pos="567"/>
          <w:tab w:val="left" w:pos="851"/>
        </w:tabs>
        <w:spacing w:after="0" w:line="240" w:lineRule="auto"/>
        <w:ind w:left="-284" w:right="4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375A" w:rsidRDefault="004F375A" w:rsidP="00111145">
      <w:pPr>
        <w:tabs>
          <w:tab w:val="left" w:pos="0"/>
          <w:tab w:val="left" w:pos="567"/>
          <w:tab w:val="left" w:pos="851"/>
        </w:tabs>
        <w:spacing w:after="0" w:line="240" w:lineRule="auto"/>
        <w:ind w:left="-284" w:right="4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375A" w:rsidRDefault="004F375A" w:rsidP="00111145">
      <w:pPr>
        <w:tabs>
          <w:tab w:val="left" w:pos="0"/>
          <w:tab w:val="left" w:pos="567"/>
          <w:tab w:val="left" w:pos="851"/>
        </w:tabs>
        <w:spacing w:after="0" w:line="240" w:lineRule="auto"/>
        <w:ind w:left="-284" w:right="4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375A" w:rsidRDefault="004F375A" w:rsidP="00111145">
      <w:pPr>
        <w:tabs>
          <w:tab w:val="left" w:pos="0"/>
          <w:tab w:val="left" w:pos="567"/>
          <w:tab w:val="left" w:pos="851"/>
        </w:tabs>
        <w:spacing w:after="0" w:line="240" w:lineRule="auto"/>
        <w:ind w:left="-284" w:right="4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229A" w:rsidRDefault="008E58DC" w:rsidP="00875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875A43">
        <w:rPr>
          <w:rFonts w:ascii="Times New Roman" w:eastAsia="Times New Roman" w:hAnsi="Times New Roman" w:cs="Times New Roman"/>
          <w:b/>
          <w:lang w:val="uk-UA" w:eastAsia="ru-RU"/>
        </w:rPr>
        <w:lastRenderedPageBreak/>
        <w:t>ЗРАЗОК ОФОРМЛЕННЯ ТЕЗ</w:t>
      </w:r>
    </w:p>
    <w:p w:rsidR="0096229A" w:rsidRPr="00875A43" w:rsidRDefault="008E58DC" w:rsidP="00875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875A43">
        <w:rPr>
          <w:rFonts w:ascii="Times New Roman" w:eastAsia="Times New Roman" w:hAnsi="Times New Roman" w:cs="Times New Roman"/>
          <w:b/>
          <w:i/>
          <w:lang w:val="uk-UA" w:eastAsia="ru-RU"/>
        </w:rPr>
        <w:t>Карнаух Аліна Іванівна</w:t>
      </w:r>
    </w:p>
    <w:p w:rsidR="0096229A" w:rsidRPr="00875A43" w:rsidRDefault="008E58DC" w:rsidP="00875A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uk-UA" w:eastAsia="ru-RU"/>
        </w:rPr>
      </w:pPr>
      <w:r w:rsidRPr="00875A43">
        <w:rPr>
          <w:rFonts w:ascii="Times New Roman" w:eastAsia="Times New Roman" w:hAnsi="Times New Roman" w:cs="Times New Roman"/>
          <w:i/>
          <w:lang w:val="uk-UA" w:eastAsia="ru-RU"/>
        </w:rPr>
        <w:t>кандидат юридичних наук, доцент кафедри міжнародного права НЮУ Ярослава Мудрого</w:t>
      </w:r>
    </w:p>
    <w:p w:rsidR="0096229A" w:rsidRPr="00875A43" w:rsidRDefault="008E58DC" w:rsidP="00875A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75A43">
        <w:rPr>
          <w:rFonts w:ascii="Times New Roman" w:eastAsia="Times New Roman" w:hAnsi="Times New Roman" w:cs="Times New Roman"/>
          <w:i/>
          <w:lang w:val="en-US" w:eastAsia="ru-RU"/>
        </w:rPr>
        <w:t>ORCID</w:t>
      </w:r>
      <w:r w:rsidRPr="00875A43">
        <w:rPr>
          <w:rFonts w:ascii="Times New Roman" w:eastAsia="Times New Roman" w:hAnsi="Times New Roman" w:cs="Times New Roman"/>
          <w:i/>
          <w:lang w:eastAsia="ru-RU"/>
        </w:rPr>
        <w:t>: 0000-0003-3299-7936</w:t>
      </w:r>
    </w:p>
    <w:p w:rsidR="0096229A" w:rsidRPr="00875A43" w:rsidRDefault="0096229A" w:rsidP="00875A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96229A" w:rsidRPr="00875A43" w:rsidRDefault="008E58DC" w:rsidP="00875A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val="uk-UA"/>
        </w:rPr>
      </w:pPr>
      <w:r w:rsidRPr="00875A43">
        <w:rPr>
          <w:rFonts w:ascii="Times New Roman" w:eastAsia="Calibri" w:hAnsi="Times New Roman" w:cs="Times New Roman"/>
          <w:b/>
          <w:i/>
          <w:lang w:val="uk-UA"/>
        </w:rPr>
        <w:t>ДО ПИТАННЯ СПАДКУВАННЯ ПРАВА ПОСТІЙНОГО КОРИСТУВАННЯ ЗЕМЕЛЬНОЮ ДІЛЯНКОЮ</w:t>
      </w:r>
    </w:p>
    <w:p w:rsidR="0096229A" w:rsidRPr="00875A43" w:rsidRDefault="0096229A" w:rsidP="00875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uk-UA" w:eastAsia="ru-RU"/>
        </w:rPr>
      </w:pPr>
    </w:p>
    <w:p w:rsidR="0096229A" w:rsidRPr="00875A43" w:rsidRDefault="008E58DC" w:rsidP="00875A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Наукова робота присвячена дослідженню проблем, що виникають із права постійного користування земельною ділянкою на підставі державного акту. Автор проаналізував чинне законодавство, практику Верховного Суду та зробив відповідні висновки.</w:t>
      </w:r>
    </w:p>
    <w:p w:rsidR="0096229A" w:rsidRPr="00875A43" w:rsidRDefault="008E58DC" w:rsidP="00875A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b/>
          <w:lang w:val="uk-UA" w:eastAsia="ru-RU"/>
        </w:rPr>
        <w:t>Ключові слова:</w:t>
      </w:r>
      <w:r w:rsidRPr="00875A43">
        <w:rPr>
          <w:rFonts w:ascii="Times New Roman" w:eastAsia="Times New Roman" w:hAnsi="Times New Roman" w:cs="Times New Roman"/>
          <w:lang w:val="uk-UA" w:eastAsia="ru-RU"/>
        </w:rPr>
        <w:t xml:space="preserve"> право постійного користування землею, практика Верховного Суду, спадщина.</w:t>
      </w:r>
    </w:p>
    <w:p w:rsidR="0096229A" w:rsidRPr="00875A43" w:rsidRDefault="0096229A" w:rsidP="00875A43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96229A" w:rsidRPr="00875A43" w:rsidRDefault="008E58DC" w:rsidP="00875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uk-UA" w:eastAsia="ru-RU"/>
        </w:rPr>
      </w:pPr>
      <w:proofErr w:type="spellStart"/>
      <w:r w:rsidRPr="00875A43">
        <w:rPr>
          <w:rFonts w:ascii="Times New Roman" w:eastAsia="Times New Roman" w:hAnsi="Times New Roman" w:cs="Times New Roman"/>
          <w:b/>
          <w:i/>
          <w:lang w:val="uk-UA" w:eastAsia="ru-RU"/>
        </w:rPr>
        <w:t>Karnauh</w:t>
      </w:r>
      <w:proofErr w:type="spellEnd"/>
      <w:r w:rsidR="00747C7E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</w:t>
      </w:r>
      <w:proofErr w:type="spellStart"/>
      <w:r w:rsidRPr="00875A43">
        <w:rPr>
          <w:rFonts w:ascii="Times New Roman" w:eastAsia="Times New Roman" w:hAnsi="Times New Roman" w:cs="Times New Roman"/>
          <w:b/>
          <w:i/>
          <w:lang w:val="uk-UA" w:eastAsia="ru-RU"/>
        </w:rPr>
        <w:t>Alina</w:t>
      </w:r>
      <w:proofErr w:type="spellEnd"/>
      <w:r w:rsidR="00747C7E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</w:t>
      </w:r>
      <w:proofErr w:type="spellStart"/>
      <w:r w:rsidRPr="00875A43">
        <w:rPr>
          <w:rFonts w:ascii="Times New Roman" w:eastAsia="Times New Roman" w:hAnsi="Times New Roman" w:cs="Times New Roman"/>
          <w:b/>
          <w:i/>
          <w:lang w:val="uk-UA" w:eastAsia="ru-RU"/>
        </w:rPr>
        <w:t>Ivanovna</w:t>
      </w:r>
      <w:proofErr w:type="spellEnd"/>
    </w:p>
    <w:p w:rsidR="0096229A" w:rsidRPr="00875A43" w:rsidRDefault="008E58DC" w:rsidP="00875A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en-US" w:eastAsia="ru-RU"/>
        </w:rPr>
      </w:pPr>
      <w:proofErr w:type="spellStart"/>
      <w:r w:rsidRPr="00875A43">
        <w:rPr>
          <w:rFonts w:ascii="Times New Roman" w:eastAsia="Times New Roman" w:hAnsi="Times New Roman" w:cs="Times New Roman"/>
          <w:i/>
          <w:lang w:val="uk-UA" w:eastAsia="ru-RU"/>
        </w:rPr>
        <w:t>Ph</w:t>
      </w:r>
      <w:proofErr w:type="spellEnd"/>
      <w:r w:rsidRPr="00875A43">
        <w:rPr>
          <w:rFonts w:ascii="Times New Roman" w:eastAsia="Times New Roman" w:hAnsi="Times New Roman" w:cs="Times New Roman"/>
          <w:i/>
          <w:lang w:val="en-US" w:eastAsia="ru-RU"/>
        </w:rPr>
        <w:t>.</w:t>
      </w:r>
      <w:r w:rsidRPr="00875A43">
        <w:rPr>
          <w:rFonts w:ascii="Times New Roman" w:eastAsia="Times New Roman" w:hAnsi="Times New Roman" w:cs="Times New Roman"/>
          <w:i/>
          <w:lang w:val="uk-UA" w:eastAsia="ru-RU"/>
        </w:rPr>
        <w:t xml:space="preserve">D, </w:t>
      </w:r>
      <w:proofErr w:type="spellStart"/>
      <w:r w:rsidRPr="00875A43">
        <w:rPr>
          <w:rFonts w:ascii="Times New Roman" w:eastAsia="Times New Roman" w:hAnsi="Times New Roman" w:cs="Times New Roman"/>
          <w:i/>
          <w:lang w:val="uk-UA" w:eastAsia="ru-RU"/>
        </w:rPr>
        <w:t>Associate</w:t>
      </w:r>
      <w:proofErr w:type="spellEnd"/>
      <w:r w:rsidR="00747C7E"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 w:rsidRPr="00875A43">
        <w:rPr>
          <w:rFonts w:ascii="Times New Roman" w:eastAsia="Times New Roman" w:hAnsi="Times New Roman" w:cs="Times New Roman"/>
          <w:i/>
          <w:lang w:val="uk-UA" w:eastAsia="ru-RU"/>
        </w:rPr>
        <w:t>Professor</w:t>
      </w:r>
      <w:proofErr w:type="spellEnd"/>
      <w:r w:rsidRPr="00875A43">
        <w:rPr>
          <w:rFonts w:ascii="Times New Roman" w:eastAsia="Times New Roman" w:hAnsi="Times New Roman" w:cs="Times New Roman"/>
          <w:i/>
          <w:lang w:val="en-US" w:eastAsia="ru-RU"/>
        </w:rPr>
        <w:t xml:space="preserve"> of the</w:t>
      </w:r>
      <w:proofErr w:type="spellStart"/>
      <w:r w:rsidRPr="00875A43">
        <w:rPr>
          <w:rFonts w:ascii="Times New Roman" w:eastAsia="Times New Roman" w:hAnsi="Times New Roman" w:cs="Times New Roman"/>
          <w:i/>
          <w:lang w:val="uk-UA" w:eastAsia="ru-RU"/>
        </w:rPr>
        <w:t>International</w:t>
      </w:r>
      <w:proofErr w:type="spellEnd"/>
      <w:r w:rsidR="00747C7E"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 w:rsidRPr="00875A43">
        <w:rPr>
          <w:rFonts w:ascii="Times New Roman" w:eastAsia="Times New Roman" w:hAnsi="Times New Roman" w:cs="Times New Roman"/>
          <w:i/>
          <w:lang w:val="uk-UA" w:eastAsia="ru-RU"/>
        </w:rPr>
        <w:t>Law</w:t>
      </w:r>
      <w:proofErr w:type="spellEnd"/>
      <w:r w:rsidRPr="00875A43">
        <w:rPr>
          <w:rFonts w:ascii="Times New Roman" w:eastAsia="Times New Roman" w:hAnsi="Times New Roman" w:cs="Times New Roman"/>
          <w:i/>
          <w:lang w:val="en-US" w:eastAsia="ru-RU"/>
        </w:rPr>
        <w:t xml:space="preserve"> Department</w:t>
      </w:r>
      <w:proofErr w:type="spellStart"/>
      <w:r w:rsidRPr="00875A43">
        <w:rPr>
          <w:rFonts w:ascii="Times New Roman" w:eastAsia="Times New Roman" w:hAnsi="Times New Roman" w:cs="Times New Roman"/>
          <w:i/>
          <w:lang w:val="uk-UA" w:eastAsia="ru-RU"/>
        </w:rPr>
        <w:t>of</w:t>
      </w:r>
      <w:proofErr w:type="spellEnd"/>
      <w:r w:rsidR="00747C7E"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 w:rsidRPr="00875A43">
        <w:rPr>
          <w:rFonts w:ascii="Times New Roman" w:eastAsia="Times New Roman" w:hAnsi="Times New Roman" w:cs="Times New Roman"/>
          <w:i/>
          <w:lang w:val="uk-UA" w:eastAsia="ru-RU"/>
        </w:rPr>
        <w:t>Yaroslav</w:t>
      </w:r>
      <w:proofErr w:type="spellEnd"/>
      <w:r w:rsidR="00747C7E"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 w:rsidRPr="00875A43">
        <w:rPr>
          <w:rFonts w:ascii="Times New Roman" w:eastAsia="Times New Roman" w:hAnsi="Times New Roman" w:cs="Times New Roman"/>
          <w:i/>
          <w:lang w:val="uk-UA" w:eastAsia="ru-RU"/>
        </w:rPr>
        <w:t>Mudry</w:t>
      </w:r>
      <w:r w:rsidRPr="00875A43">
        <w:rPr>
          <w:rFonts w:ascii="Times New Roman" w:eastAsia="Times New Roman" w:hAnsi="Times New Roman" w:cs="Times New Roman"/>
          <w:i/>
          <w:lang w:val="en-US" w:eastAsia="ru-RU"/>
        </w:rPr>
        <w:t>i</w:t>
      </w:r>
      <w:proofErr w:type="spellEnd"/>
      <w:r w:rsidR="00747C7E"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 w:rsidRPr="00875A43">
        <w:rPr>
          <w:rFonts w:ascii="Times New Roman" w:eastAsia="Times New Roman" w:hAnsi="Times New Roman" w:cs="Times New Roman"/>
          <w:i/>
          <w:lang w:val="uk-UA" w:eastAsia="ru-RU"/>
        </w:rPr>
        <w:t>National</w:t>
      </w:r>
      <w:proofErr w:type="spellEnd"/>
      <w:r w:rsidR="00747C7E"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proofErr w:type="spellStart"/>
      <w:r w:rsidRPr="00875A43">
        <w:rPr>
          <w:rFonts w:ascii="Times New Roman" w:eastAsia="Times New Roman" w:hAnsi="Times New Roman" w:cs="Times New Roman"/>
          <w:i/>
          <w:lang w:val="uk-UA" w:eastAsia="ru-RU"/>
        </w:rPr>
        <w:t>Law</w:t>
      </w:r>
      <w:proofErr w:type="spellEnd"/>
      <w:r w:rsidRPr="00875A43">
        <w:rPr>
          <w:rFonts w:ascii="Times New Roman" w:eastAsia="Times New Roman" w:hAnsi="Times New Roman" w:cs="Times New Roman"/>
          <w:i/>
          <w:lang w:val="en-US" w:eastAsia="ru-RU"/>
        </w:rPr>
        <w:t xml:space="preserve"> University</w:t>
      </w:r>
    </w:p>
    <w:p w:rsidR="0096229A" w:rsidRPr="00875A43" w:rsidRDefault="0096229A" w:rsidP="00875A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val="uk-UA" w:eastAsia="ru-RU"/>
        </w:rPr>
      </w:pPr>
    </w:p>
    <w:p w:rsidR="0096229A" w:rsidRPr="00875A43" w:rsidRDefault="008E58DC" w:rsidP="00875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875A43">
        <w:rPr>
          <w:rFonts w:ascii="Times New Roman" w:eastAsia="Times New Roman" w:hAnsi="Times New Roman" w:cs="Times New Roman"/>
          <w:b/>
          <w:i/>
          <w:lang w:val="uk-UA" w:eastAsia="ru-RU"/>
        </w:rPr>
        <w:t>TO THE ISSUE OF INHERITANCE OF THE PERMANENT USE OF LAND</w:t>
      </w:r>
    </w:p>
    <w:p w:rsidR="0096229A" w:rsidRPr="00875A43" w:rsidRDefault="0096229A" w:rsidP="00875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uk-UA" w:eastAsia="ru-RU"/>
        </w:rPr>
      </w:pPr>
    </w:p>
    <w:p w:rsidR="0096229A" w:rsidRPr="00875A43" w:rsidRDefault="008E58DC" w:rsidP="00875A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Cs w:val="20"/>
          <w:lang w:val="en-US"/>
        </w:rPr>
      </w:pPr>
      <w:r w:rsidRPr="00875A43">
        <w:rPr>
          <w:rFonts w:ascii="Times New Roman" w:eastAsia="Calibri" w:hAnsi="Times New Roman" w:cs="Times New Roman"/>
          <w:szCs w:val="20"/>
          <w:lang w:val="en-US"/>
        </w:rPr>
        <w:t>The scientific work is devoted to the study of problems arising from the right of permanent use of a land plot on the basis of a state act. The author analyzed the current legislation, the Supreme Court's case-law and made the relevant conclusions.</w:t>
      </w:r>
    </w:p>
    <w:p w:rsidR="0096229A" w:rsidRPr="00875A43" w:rsidRDefault="008E58DC" w:rsidP="00875A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Cs w:val="20"/>
          <w:lang w:val="en-US"/>
        </w:rPr>
      </w:pPr>
      <w:r w:rsidRPr="00875A43">
        <w:rPr>
          <w:rFonts w:ascii="Times New Roman" w:eastAsia="Calibri" w:hAnsi="Times New Roman" w:cs="Times New Roman"/>
          <w:b/>
          <w:szCs w:val="20"/>
          <w:lang w:val="en-US"/>
        </w:rPr>
        <w:t>Keywords</w:t>
      </w:r>
      <w:r w:rsidRPr="00875A43">
        <w:rPr>
          <w:rFonts w:ascii="Times New Roman" w:eastAsia="Calibri" w:hAnsi="Times New Roman" w:cs="Times New Roman"/>
          <w:szCs w:val="20"/>
          <w:lang w:val="en-US"/>
        </w:rPr>
        <w:t>: right of perpetual use of the land, practice of Supreme Court, inheritance.</w:t>
      </w:r>
    </w:p>
    <w:p w:rsidR="0096229A" w:rsidRPr="00875A43" w:rsidRDefault="0096229A" w:rsidP="00875A43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96229A" w:rsidRPr="00875A43" w:rsidRDefault="008E58DC" w:rsidP="00636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У зв’язку із нагальною потребою в сучасних економічних умовах […текст тез  доповіді…]</w:t>
      </w:r>
    </w:p>
    <w:p w:rsidR="00430A93" w:rsidRPr="00875A43" w:rsidRDefault="00430A93" w:rsidP="00111145">
      <w:pPr>
        <w:spacing w:after="0" w:line="240" w:lineRule="auto"/>
        <w:ind w:left="284" w:right="-436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b/>
          <w:lang w:val="uk-UA" w:eastAsia="ru-RU"/>
        </w:rPr>
        <w:lastRenderedPageBreak/>
        <w:t>ЛІТЕРАТУРА</w:t>
      </w:r>
    </w:p>
    <w:p w:rsidR="00430A93" w:rsidRDefault="00430A93" w:rsidP="00111145">
      <w:pPr>
        <w:spacing w:after="0" w:line="240" w:lineRule="auto"/>
        <w:ind w:left="284" w:right="-436" w:firstLine="426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>1</w:t>
      </w:r>
      <w:r w:rsidRPr="00636A5D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Pr="00875A43">
        <w:rPr>
          <w:rFonts w:ascii="Times New Roman" w:eastAsia="Times New Roman" w:hAnsi="Times New Roman" w:cs="Times New Roman"/>
          <w:lang w:val="uk-UA" w:eastAsia="ru-RU"/>
        </w:rPr>
        <w:t xml:space="preserve">Коваль В. В., </w:t>
      </w:r>
      <w:proofErr w:type="spellStart"/>
      <w:r w:rsidRPr="00875A43">
        <w:rPr>
          <w:rFonts w:ascii="Times New Roman" w:eastAsia="Times New Roman" w:hAnsi="Times New Roman" w:cs="Times New Roman"/>
          <w:lang w:val="uk-UA" w:eastAsia="ru-RU"/>
        </w:rPr>
        <w:t>Башинська</w:t>
      </w:r>
      <w:proofErr w:type="spellEnd"/>
      <w:r w:rsidRPr="00875A43">
        <w:rPr>
          <w:rFonts w:ascii="Times New Roman" w:eastAsia="Times New Roman" w:hAnsi="Times New Roman" w:cs="Times New Roman"/>
          <w:lang w:val="uk-UA" w:eastAsia="ru-RU"/>
        </w:rPr>
        <w:t xml:space="preserve"> М. І., Лайко О. І., </w:t>
      </w:r>
      <w:proofErr w:type="spellStart"/>
      <w:r w:rsidRPr="00875A43">
        <w:rPr>
          <w:rFonts w:ascii="Times New Roman" w:eastAsia="Times New Roman" w:hAnsi="Times New Roman" w:cs="Times New Roman"/>
          <w:lang w:val="uk-UA" w:eastAsia="ru-RU"/>
        </w:rPr>
        <w:t>Чехович</w:t>
      </w:r>
      <w:proofErr w:type="spellEnd"/>
      <w:r w:rsidRPr="00875A43">
        <w:rPr>
          <w:rFonts w:ascii="Times New Roman" w:eastAsia="Times New Roman" w:hAnsi="Times New Roman" w:cs="Times New Roman"/>
          <w:lang w:val="uk-UA" w:eastAsia="ru-RU"/>
        </w:rPr>
        <w:t xml:space="preserve"> З. В. Концептуальні засади визначення ефективності інвестиційної діяльності. </w:t>
      </w:r>
      <w:r w:rsidRPr="00875A43">
        <w:rPr>
          <w:rFonts w:ascii="Times New Roman" w:eastAsia="Times New Roman" w:hAnsi="Times New Roman" w:cs="Times New Roman"/>
          <w:i/>
          <w:lang w:val="uk-UA" w:eastAsia="ru-RU"/>
        </w:rPr>
        <w:t>Зовнішня торгівля: економіка, фінанси, право</w:t>
      </w:r>
      <w:r w:rsidRPr="00875A43">
        <w:rPr>
          <w:rFonts w:ascii="Times New Roman" w:eastAsia="Times New Roman" w:hAnsi="Times New Roman" w:cs="Times New Roman"/>
          <w:lang w:val="uk-UA" w:eastAsia="ru-RU"/>
        </w:rPr>
        <w:t>: науковий журнал. 2015. № 5-6 (82-83). С.105–115.</w:t>
      </w:r>
    </w:p>
    <w:p w:rsidR="00636A5D" w:rsidRPr="00875A43" w:rsidRDefault="00636A5D" w:rsidP="00111145">
      <w:pPr>
        <w:spacing w:after="0" w:line="240" w:lineRule="auto"/>
        <w:ind w:left="284" w:right="-436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30A93" w:rsidRPr="00875A43" w:rsidRDefault="00430A93" w:rsidP="00111145">
      <w:pPr>
        <w:spacing w:after="0" w:line="240" w:lineRule="auto"/>
        <w:ind w:left="284" w:right="-436"/>
        <w:contextualSpacing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875A43">
        <w:rPr>
          <w:rFonts w:ascii="Times New Roman" w:eastAsia="Times New Roman" w:hAnsi="Times New Roman" w:cs="Times New Roman"/>
          <w:b/>
          <w:bCs/>
          <w:lang w:val="uk-UA" w:eastAsia="ru-RU"/>
        </w:rPr>
        <w:t>REFERENCES</w:t>
      </w:r>
    </w:p>
    <w:p w:rsidR="00430A93" w:rsidRPr="00875A43" w:rsidRDefault="00430A93" w:rsidP="00111145">
      <w:pPr>
        <w:pStyle w:val="ab"/>
        <w:ind w:left="284" w:right="-436" w:firstLine="426"/>
        <w:jc w:val="both"/>
        <w:rPr>
          <w:sz w:val="22"/>
          <w:szCs w:val="22"/>
          <w:lang w:val="uk-UA"/>
        </w:rPr>
      </w:pPr>
      <w:r w:rsidRPr="00875A43">
        <w:rPr>
          <w:sz w:val="22"/>
          <w:szCs w:val="22"/>
          <w:lang w:val="uk-UA"/>
        </w:rPr>
        <w:t>1.</w:t>
      </w:r>
      <w:r w:rsidRPr="00875A43">
        <w:rPr>
          <w:sz w:val="22"/>
          <w:szCs w:val="22"/>
          <w:lang w:val="en-US"/>
        </w:rPr>
        <w:t>Koval</w:t>
      </w:r>
      <w:r w:rsidRPr="00875A43">
        <w:rPr>
          <w:sz w:val="22"/>
          <w:szCs w:val="22"/>
          <w:lang w:val="uk-UA"/>
        </w:rPr>
        <w:t xml:space="preserve">, </w:t>
      </w:r>
      <w:r w:rsidRPr="00875A43">
        <w:rPr>
          <w:sz w:val="22"/>
          <w:szCs w:val="22"/>
          <w:lang w:val="en-US"/>
        </w:rPr>
        <w:t>V</w:t>
      </w:r>
      <w:r w:rsidRPr="00875A43">
        <w:rPr>
          <w:sz w:val="22"/>
          <w:szCs w:val="22"/>
          <w:lang w:val="uk-UA"/>
        </w:rPr>
        <w:t xml:space="preserve">. </w:t>
      </w:r>
      <w:proofErr w:type="gramStart"/>
      <w:r w:rsidRPr="00875A43">
        <w:rPr>
          <w:sz w:val="22"/>
          <w:szCs w:val="22"/>
          <w:lang w:val="en-US"/>
        </w:rPr>
        <w:t>V</w:t>
      </w:r>
      <w:r w:rsidRPr="00875A43">
        <w:rPr>
          <w:sz w:val="22"/>
          <w:szCs w:val="22"/>
          <w:lang w:val="uk-UA"/>
        </w:rPr>
        <w:t xml:space="preserve">., </w:t>
      </w:r>
      <w:proofErr w:type="spellStart"/>
      <w:r w:rsidRPr="00875A43">
        <w:rPr>
          <w:sz w:val="22"/>
          <w:szCs w:val="22"/>
          <w:lang w:val="en-US"/>
        </w:rPr>
        <w:t>Bashynska</w:t>
      </w:r>
      <w:proofErr w:type="spellEnd"/>
      <w:r w:rsidRPr="00875A43">
        <w:rPr>
          <w:sz w:val="22"/>
          <w:szCs w:val="22"/>
          <w:lang w:val="uk-UA"/>
        </w:rPr>
        <w:t xml:space="preserve">, </w:t>
      </w:r>
      <w:r w:rsidRPr="00875A43">
        <w:rPr>
          <w:sz w:val="22"/>
          <w:szCs w:val="22"/>
          <w:lang w:val="en-US"/>
        </w:rPr>
        <w:t>M</w:t>
      </w:r>
      <w:r w:rsidRPr="00875A43">
        <w:rPr>
          <w:sz w:val="22"/>
          <w:szCs w:val="22"/>
          <w:lang w:val="uk-UA"/>
        </w:rPr>
        <w:t xml:space="preserve">. </w:t>
      </w:r>
      <w:r w:rsidRPr="00875A43">
        <w:rPr>
          <w:sz w:val="22"/>
          <w:szCs w:val="22"/>
          <w:lang w:val="en-US"/>
        </w:rPr>
        <w:t>I</w:t>
      </w:r>
      <w:r w:rsidRPr="00875A43">
        <w:rPr>
          <w:sz w:val="22"/>
          <w:szCs w:val="22"/>
          <w:lang w:val="uk-UA"/>
        </w:rPr>
        <w:t xml:space="preserve">., </w:t>
      </w:r>
      <w:proofErr w:type="spellStart"/>
      <w:r w:rsidRPr="00875A43">
        <w:rPr>
          <w:sz w:val="22"/>
          <w:szCs w:val="22"/>
          <w:lang w:val="en-US"/>
        </w:rPr>
        <w:t>Layko</w:t>
      </w:r>
      <w:proofErr w:type="spellEnd"/>
      <w:r w:rsidRPr="00875A43">
        <w:rPr>
          <w:sz w:val="22"/>
          <w:szCs w:val="22"/>
          <w:lang w:val="uk-UA"/>
        </w:rPr>
        <w:t xml:space="preserve">, </w:t>
      </w:r>
      <w:r w:rsidRPr="00875A43">
        <w:rPr>
          <w:sz w:val="22"/>
          <w:szCs w:val="22"/>
          <w:lang w:val="en-US"/>
        </w:rPr>
        <w:t>O</w:t>
      </w:r>
      <w:r w:rsidRPr="00875A43">
        <w:rPr>
          <w:sz w:val="22"/>
          <w:szCs w:val="22"/>
          <w:lang w:val="uk-UA"/>
        </w:rPr>
        <w:t>. </w:t>
      </w:r>
      <w:r w:rsidRPr="00875A43">
        <w:rPr>
          <w:sz w:val="22"/>
          <w:szCs w:val="22"/>
          <w:lang w:val="en-US"/>
        </w:rPr>
        <w:t>I</w:t>
      </w:r>
      <w:r w:rsidRPr="00875A43">
        <w:rPr>
          <w:sz w:val="22"/>
          <w:szCs w:val="22"/>
          <w:lang w:val="uk-UA"/>
        </w:rPr>
        <w:t>., &amp;</w:t>
      </w:r>
      <w:proofErr w:type="spellStart"/>
      <w:r w:rsidRPr="00875A43">
        <w:rPr>
          <w:sz w:val="22"/>
          <w:szCs w:val="22"/>
          <w:lang w:val="en-US"/>
        </w:rPr>
        <w:t>Chekhovych</w:t>
      </w:r>
      <w:proofErr w:type="spellEnd"/>
      <w:r w:rsidRPr="00875A43">
        <w:rPr>
          <w:sz w:val="22"/>
          <w:szCs w:val="22"/>
          <w:lang w:val="uk-UA"/>
        </w:rPr>
        <w:t xml:space="preserve">, </w:t>
      </w:r>
      <w:r w:rsidRPr="00875A43">
        <w:rPr>
          <w:sz w:val="22"/>
          <w:szCs w:val="22"/>
          <w:lang w:val="en-US"/>
        </w:rPr>
        <w:t>Z</w:t>
      </w:r>
      <w:r w:rsidRPr="00875A43">
        <w:rPr>
          <w:sz w:val="22"/>
          <w:szCs w:val="22"/>
          <w:lang w:val="uk-UA"/>
        </w:rPr>
        <w:t xml:space="preserve">. </w:t>
      </w:r>
      <w:r w:rsidRPr="00875A43">
        <w:rPr>
          <w:sz w:val="22"/>
          <w:szCs w:val="22"/>
          <w:lang w:val="en-US"/>
        </w:rPr>
        <w:t>V</w:t>
      </w:r>
      <w:r w:rsidRPr="00875A43">
        <w:rPr>
          <w:sz w:val="22"/>
          <w:szCs w:val="22"/>
          <w:lang w:val="uk-UA"/>
        </w:rPr>
        <w:t>. (2015).</w:t>
      </w:r>
      <w:proofErr w:type="gramEnd"/>
      <w:r w:rsidRPr="00875A43">
        <w:rPr>
          <w:sz w:val="22"/>
          <w:szCs w:val="22"/>
          <w:lang w:val="uk-UA"/>
        </w:rPr>
        <w:t xml:space="preserve"> </w:t>
      </w:r>
      <w:proofErr w:type="gramStart"/>
      <w:r w:rsidRPr="00875A43">
        <w:rPr>
          <w:sz w:val="22"/>
          <w:szCs w:val="22"/>
          <w:lang w:val="en-US"/>
        </w:rPr>
        <w:t>Conceptual basis for determining the effectiveness of the investment activity.</w:t>
      </w:r>
      <w:proofErr w:type="gramEnd"/>
      <w:r w:rsidRPr="00875A43">
        <w:rPr>
          <w:sz w:val="22"/>
          <w:szCs w:val="22"/>
          <w:lang w:val="en-US"/>
        </w:rPr>
        <w:t xml:space="preserve"> </w:t>
      </w:r>
      <w:proofErr w:type="spellStart"/>
      <w:r w:rsidRPr="00875A43">
        <w:rPr>
          <w:i/>
          <w:sz w:val="22"/>
          <w:szCs w:val="22"/>
          <w:lang w:val="en-US"/>
        </w:rPr>
        <w:t>Zovnishnyatorhivlya</w:t>
      </w:r>
      <w:proofErr w:type="spellEnd"/>
      <w:r w:rsidRPr="00875A43">
        <w:rPr>
          <w:i/>
          <w:sz w:val="22"/>
          <w:szCs w:val="22"/>
          <w:lang w:val="en-US"/>
        </w:rPr>
        <w:t xml:space="preserve">: </w:t>
      </w:r>
      <w:proofErr w:type="spellStart"/>
      <w:r w:rsidRPr="00875A43">
        <w:rPr>
          <w:i/>
          <w:sz w:val="22"/>
          <w:szCs w:val="22"/>
          <w:lang w:val="en-US"/>
        </w:rPr>
        <w:t>ekonomika</w:t>
      </w:r>
      <w:proofErr w:type="spellEnd"/>
      <w:r w:rsidRPr="00875A43">
        <w:rPr>
          <w:i/>
          <w:sz w:val="22"/>
          <w:szCs w:val="22"/>
          <w:lang w:val="en-US"/>
        </w:rPr>
        <w:t xml:space="preserve">, </w:t>
      </w:r>
      <w:proofErr w:type="spellStart"/>
      <w:r w:rsidRPr="00875A43">
        <w:rPr>
          <w:i/>
          <w:sz w:val="22"/>
          <w:szCs w:val="22"/>
          <w:lang w:val="en-US"/>
        </w:rPr>
        <w:t>finansy</w:t>
      </w:r>
      <w:proofErr w:type="spellEnd"/>
      <w:r w:rsidRPr="00875A43">
        <w:rPr>
          <w:i/>
          <w:sz w:val="22"/>
          <w:szCs w:val="22"/>
          <w:lang w:val="en-US"/>
        </w:rPr>
        <w:t xml:space="preserve">, </w:t>
      </w:r>
      <w:proofErr w:type="spellStart"/>
      <w:r w:rsidRPr="00875A43">
        <w:rPr>
          <w:i/>
          <w:sz w:val="22"/>
          <w:szCs w:val="22"/>
          <w:lang w:val="en-US"/>
        </w:rPr>
        <w:t>pravo</w:t>
      </w:r>
      <w:proofErr w:type="spellEnd"/>
      <w:r w:rsidRPr="00875A43">
        <w:rPr>
          <w:sz w:val="22"/>
          <w:szCs w:val="22"/>
          <w:lang w:val="en-US"/>
        </w:rPr>
        <w:t>, 5-6 (82-83), 105-115 [in Ukrainian].</w:t>
      </w:r>
    </w:p>
    <w:p w:rsidR="0096229A" w:rsidRPr="00875A43" w:rsidRDefault="0096229A" w:rsidP="00111145">
      <w:pPr>
        <w:spacing w:after="0" w:line="240" w:lineRule="auto"/>
        <w:ind w:left="284" w:right="-436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96229A" w:rsidRDefault="008E58DC" w:rsidP="00111145">
      <w:pPr>
        <w:spacing w:after="0" w:line="240" w:lineRule="auto"/>
        <w:ind w:left="284" w:right="-436" w:firstLine="426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75A43">
        <w:rPr>
          <w:rFonts w:ascii="Times New Roman" w:eastAsia="Times New Roman" w:hAnsi="Times New Roman" w:cs="Times New Roman"/>
          <w:lang w:val="uk-UA" w:eastAsia="ru-RU"/>
        </w:rPr>
        <w:t xml:space="preserve">До матеріалів тез необхідно надати заявку на участь в </w:t>
      </w:r>
      <w:r w:rsidR="00430A93" w:rsidRPr="00875A43">
        <w:rPr>
          <w:rFonts w:ascii="Times New Roman" w:eastAsia="Times New Roman" w:hAnsi="Times New Roman" w:cs="Times New Roman"/>
          <w:lang w:val="uk-UA" w:eastAsia="ru-RU"/>
        </w:rPr>
        <w:t>інтернет конференції</w:t>
      </w:r>
      <w:r w:rsidRPr="00875A43">
        <w:rPr>
          <w:rFonts w:ascii="Times New Roman" w:eastAsia="Times New Roman" w:hAnsi="Times New Roman" w:cs="Times New Roman"/>
          <w:lang w:val="uk-UA" w:eastAsia="ru-RU"/>
        </w:rPr>
        <w:t xml:space="preserve"> у наступному вигляді:</w:t>
      </w:r>
    </w:p>
    <w:p w:rsidR="00636A5D" w:rsidRPr="00875A43" w:rsidRDefault="00636A5D" w:rsidP="00111145">
      <w:pPr>
        <w:spacing w:after="0" w:line="240" w:lineRule="auto"/>
        <w:ind w:left="284" w:right="-436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96229A" w:rsidRPr="00310F36" w:rsidRDefault="008E58DC" w:rsidP="00111145">
      <w:pPr>
        <w:pStyle w:val="1"/>
        <w:ind w:left="284" w:right="-436" w:firstLine="0"/>
        <w:rPr>
          <w:sz w:val="22"/>
          <w:szCs w:val="22"/>
        </w:rPr>
      </w:pPr>
      <w:r w:rsidRPr="00310F36">
        <w:rPr>
          <w:sz w:val="22"/>
          <w:szCs w:val="22"/>
        </w:rPr>
        <w:t>ЗРАЗОК</w:t>
      </w:r>
      <w:r w:rsidR="00A35D0D">
        <w:rPr>
          <w:sz w:val="22"/>
          <w:szCs w:val="22"/>
        </w:rPr>
        <w:t xml:space="preserve"> </w:t>
      </w:r>
      <w:r w:rsidRPr="00310F36">
        <w:rPr>
          <w:sz w:val="22"/>
          <w:szCs w:val="22"/>
        </w:rPr>
        <w:t>ЗАЯВК</w:t>
      </w:r>
      <w:r w:rsidR="00636A5D" w:rsidRPr="00310F36">
        <w:rPr>
          <w:sz w:val="22"/>
          <w:szCs w:val="22"/>
        </w:rPr>
        <w:t>И</w:t>
      </w:r>
      <w:r w:rsidRPr="00310F36">
        <w:rPr>
          <w:sz w:val="22"/>
          <w:szCs w:val="22"/>
        </w:rPr>
        <w:t xml:space="preserve"> УЧАСНИКА</w:t>
      </w:r>
    </w:p>
    <w:p w:rsidR="0096229A" w:rsidRPr="00875A43" w:rsidRDefault="008E58DC" w:rsidP="00111145">
      <w:pPr>
        <w:spacing w:after="0" w:line="240" w:lineRule="auto"/>
        <w:ind w:left="284" w:right="-43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75A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Прошу включити до електронного збірника наукових праць</w:t>
      </w:r>
    </w:p>
    <w:p w:rsidR="0096229A" w:rsidRPr="00875A43" w:rsidRDefault="008E58DC" w:rsidP="00111145">
      <w:pPr>
        <w:spacing w:after="0" w:line="240" w:lineRule="auto"/>
        <w:ind w:left="284" w:right="-43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75A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</w:t>
      </w:r>
    </w:p>
    <w:p w:rsidR="0096229A" w:rsidRPr="00875A43" w:rsidRDefault="008E58DC" w:rsidP="00111145">
      <w:pPr>
        <w:spacing w:after="0" w:line="240" w:lineRule="auto"/>
        <w:ind w:left="284" w:right="-43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75A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П.І.Б. (повністю)</w:t>
      </w:r>
    </w:p>
    <w:p w:rsidR="0096229A" w:rsidRPr="00875A43" w:rsidRDefault="008E58DC" w:rsidP="00111145">
      <w:pPr>
        <w:spacing w:after="0" w:line="240" w:lineRule="auto"/>
        <w:ind w:left="284" w:right="-43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75A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</w:t>
      </w:r>
    </w:p>
    <w:p w:rsidR="0096229A" w:rsidRPr="00875A43" w:rsidRDefault="008E58DC" w:rsidP="00111145">
      <w:pPr>
        <w:spacing w:after="0" w:line="240" w:lineRule="auto"/>
        <w:ind w:left="284" w:right="-43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75A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науковий ступінь, звання, посада</w:t>
      </w:r>
    </w:p>
    <w:p w:rsidR="0096229A" w:rsidRPr="00875A43" w:rsidRDefault="008E58DC" w:rsidP="00111145">
      <w:pPr>
        <w:spacing w:after="0" w:line="240" w:lineRule="auto"/>
        <w:ind w:left="284" w:right="-43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75A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</w:t>
      </w:r>
    </w:p>
    <w:p w:rsidR="0096229A" w:rsidRPr="00875A43" w:rsidRDefault="008E58DC" w:rsidP="00111145">
      <w:pPr>
        <w:spacing w:after="0" w:line="240" w:lineRule="auto"/>
        <w:ind w:left="284" w:right="-43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75A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науковий керівник (П.І.Б., науковий ступінь, звання)</w:t>
      </w:r>
      <w:r w:rsidR="00A35D0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875A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(для осіб, які не мають наукового ступеня)</w:t>
      </w:r>
    </w:p>
    <w:p w:rsidR="0096229A" w:rsidRPr="00875A43" w:rsidRDefault="008E58DC" w:rsidP="00111145">
      <w:pPr>
        <w:spacing w:after="0" w:line="240" w:lineRule="auto"/>
        <w:ind w:left="284" w:right="-43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75A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</w:t>
      </w:r>
    </w:p>
    <w:p w:rsidR="0096229A" w:rsidRPr="00875A43" w:rsidRDefault="008E58DC" w:rsidP="00111145">
      <w:pPr>
        <w:spacing w:after="0" w:line="240" w:lineRule="auto"/>
        <w:ind w:left="284" w:right="-43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75A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адреса, телефон</w:t>
      </w:r>
    </w:p>
    <w:p w:rsidR="0096229A" w:rsidRPr="00875A43" w:rsidRDefault="008E58DC" w:rsidP="00111145">
      <w:pPr>
        <w:spacing w:after="0" w:line="240" w:lineRule="auto"/>
        <w:ind w:left="284" w:right="-43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75A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</w:t>
      </w:r>
    </w:p>
    <w:p w:rsidR="0096229A" w:rsidRPr="00875A43" w:rsidRDefault="008E58DC" w:rsidP="00111145">
      <w:pPr>
        <w:spacing w:after="0" w:line="240" w:lineRule="auto"/>
        <w:ind w:left="284" w:right="-43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75A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електронна адреса</w:t>
      </w:r>
    </w:p>
    <w:p w:rsidR="0096229A" w:rsidRPr="00875A43" w:rsidRDefault="008E58DC" w:rsidP="00111145">
      <w:pPr>
        <w:spacing w:after="0" w:line="240" w:lineRule="auto"/>
        <w:ind w:left="284" w:right="-43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75A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</w:t>
      </w:r>
    </w:p>
    <w:p w:rsidR="0096229A" w:rsidRPr="00875A43" w:rsidRDefault="008E58DC" w:rsidP="00111145">
      <w:pPr>
        <w:spacing w:after="0" w:line="240" w:lineRule="auto"/>
        <w:ind w:left="284" w:right="-43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75A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напрям наукових тез (напрями круглого столу)</w:t>
      </w:r>
    </w:p>
    <w:p w:rsidR="00636A5D" w:rsidRDefault="00636A5D" w:rsidP="00111145">
      <w:pPr>
        <w:spacing w:after="0" w:line="240" w:lineRule="auto"/>
        <w:ind w:left="284" w:right="-436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:rsidR="00A61A0C" w:rsidRDefault="00A61A0C" w:rsidP="00111145">
      <w:pPr>
        <w:spacing w:after="0" w:line="240" w:lineRule="auto"/>
        <w:ind w:left="284" w:right="-436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:rsidR="0096229A" w:rsidRPr="00875A43" w:rsidRDefault="008E58DC" w:rsidP="00111145">
      <w:pPr>
        <w:spacing w:after="0" w:line="240" w:lineRule="auto"/>
        <w:ind w:left="284" w:right="-436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875A43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Контактні особи: </w:t>
      </w:r>
    </w:p>
    <w:p w:rsidR="0096229A" w:rsidRPr="00875A43" w:rsidRDefault="00430A93" w:rsidP="00111145">
      <w:pPr>
        <w:spacing w:after="0" w:line="240" w:lineRule="auto"/>
        <w:ind w:left="284" w:right="-436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proofErr w:type="spellStart"/>
      <w:r w:rsidRPr="00875A43">
        <w:rPr>
          <w:rFonts w:ascii="Times New Roman" w:eastAsia="Times New Roman" w:hAnsi="Times New Roman" w:cs="Times New Roman"/>
          <w:i/>
          <w:lang w:val="uk-UA" w:eastAsia="ru-RU"/>
        </w:rPr>
        <w:t>Любчич</w:t>
      </w:r>
      <w:proofErr w:type="spellEnd"/>
      <w:r w:rsidRPr="00875A43">
        <w:rPr>
          <w:rFonts w:ascii="Times New Roman" w:eastAsia="Times New Roman" w:hAnsi="Times New Roman" w:cs="Times New Roman"/>
          <w:i/>
          <w:lang w:val="uk-UA" w:eastAsia="ru-RU"/>
        </w:rPr>
        <w:t xml:space="preserve"> Анна</w:t>
      </w:r>
    </w:p>
    <w:p w:rsidR="0096229A" w:rsidRPr="00875A43" w:rsidRDefault="008E58DC" w:rsidP="00111145">
      <w:pPr>
        <w:spacing w:after="0" w:line="240" w:lineRule="auto"/>
        <w:ind w:left="284" w:right="-436"/>
        <w:rPr>
          <w:rFonts w:ascii="Times New Roman" w:eastAsia="Times New Roman" w:hAnsi="Times New Roman" w:cs="Times New Roman"/>
          <w:i/>
          <w:lang w:val="uk-UA" w:eastAsia="ru-RU"/>
        </w:rPr>
      </w:pPr>
      <w:r w:rsidRPr="00875A43">
        <w:rPr>
          <w:rFonts w:ascii="Times New Roman" w:eastAsia="Times New Roman" w:hAnsi="Times New Roman" w:cs="Times New Roman"/>
          <w:i/>
          <w:lang w:val="uk-UA" w:eastAsia="ru-RU"/>
        </w:rPr>
        <w:t>e-</w:t>
      </w:r>
      <w:proofErr w:type="spellStart"/>
      <w:r w:rsidRPr="00875A43">
        <w:rPr>
          <w:rFonts w:ascii="Times New Roman" w:eastAsia="Times New Roman" w:hAnsi="Times New Roman" w:cs="Times New Roman"/>
          <w:i/>
          <w:lang w:val="uk-UA" w:eastAsia="ru-RU"/>
        </w:rPr>
        <w:t>mail</w:t>
      </w:r>
      <w:proofErr w:type="spellEnd"/>
      <w:r w:rsidRPr="00875A43">
        <w:rPr>
          <w:rFonts w:ascii="Times New Roman" w:eastAsia="Times New Roman" w:hAnsi="Times New Roman" w:cs="Times New Roman"/>
          <w:i/>
          <w:lang w:val="uk-UA" w:eastAsia="ru-RU"/>
        </w:rPr>
        <w:t xml:space="preserve">: </w:t>
      </w:r>
      <w:hyperlink r:id="rId7">
        <w:r w:rsidRPr="00875A43">
          <w:rPr>
            <w:rFonts w:ascii="Times New Roman" w:eastAsia="Times New Roman" w:hAnsi="Times New Roman" w:cs="Times New Roman"/>
            <w:i/>
            <w:lang w:val="uk-UA" w:eastAsia="ru-RU"/>
          </w:rPr>
          <w:t>conference</w:t>
        </w:r>
        <w:r w:rsidRPr="00875A43">
          <w:rPr>
            <w:rFonts w:ascii="Times New Roman" w:eastAsia="Times New Roman" w:hAnsi="Times New Roman" w:cs="Times New Roman"/>
            <w:i/>
            <w:lang w:eastAsia="ru-RU"/>
          </w:rPr>
          <w:t>.</w:t>
        </w:r>
        <w:r w:rsidRPr="00875A43">
          <w:rPr>
            <w:rFonts w:ascii="Times New Roman" w:eastAsia="Times New Roman" w:hAnsi="Times New Roman" w:cs="Times New Roman"/>
            <w:i/>
            <w:lang w:val="uk-UA" w:eastAsia="ru-RU"/>
          </w:rPr>
          <w:t>ndipzir@</w:t>
        </w:r>
        <w:r w:rsidRPr="00875A43">
          <w:rPr>
            <w:rFonts w:ascii="Times New Roman" w:eastAsia="Times New Roman" w:hAnsi="Times New Roman" w:cs="Times New Roman"/>
            <w:i/>
            <w:lang w:val="en-US" w:eastAsia="ru-RU"/>
          </w:rPr>
          <w:t>gmail</w:t>
        </w:r>
        <w:r w:rsidRPr="00875A43">
          <w:rPr>
            <w:rFonts w:ascii="Times New Roman" w:eastAsia="Times New Roman" w:hAnsi="Times New Roman" w:cs="Times New Roman"/>
            <w:i/>
            <w:lang w:eastAsia="ru-RU"/>
          </w:rPr>
          <w:t>.</w:t>
        </w:r>
        <w:r w:rsidRPr="00875A43">
          <w:rPr>
            <w:rFonts w:ascii="Times New Roman" w:eastAsia="Times New Roman" w:hAnsi="Times New Roman" w:cs="Times New Roman"/>
            <w:i/>
            <w:lang w:val="en-US" w:eastAsia="ru-RU"/>
          </w:rPr>
          <w:t>com</w:t>
        </w:r>
      </w:hyperlink>
    </w:p>
    <w:sectPr w:rsidR="0096229A" w:rsidRPr="00875A43" w:rsidSect="009E04DE">
      <w:pgSz w:w="16838" w:h="11906" w:orient="landscape"/>
      <w:pgMar w:top="851" w:right="1134" w:bottom="851" w:left="1134" w:header="0" w:footer="0" w:gutter="0"/>
      <w:cols w:num="3" w:space="709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33896"/>
    <w:multiLevelType w:val="multilevel"/>
    <w:tmpl w:val="35627D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CE9740A"/>
    <w:multiLevelType w:val="multilevel"/>
    <w:tmpl w:val="E5EC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autoHyphenation/>
  <w:hyphenationZone w:val="425"/>
  <w:characterSpacingControl w:val="doNotCompress"/>
  <w:compat/>
  <w:rsids>
    <w:rsidRoot w:val="0096229A"/>
    <w:rsid w:val="00001684"/>
    <w:rsid w:val="00011330"/>
    <w:rsid w:val="000916D3"/>
    <w:rsid w:val="000D752D"/>
    <w:rsid w:val="000F1CCC"/>
    <w:rsid w:val="00111145"/>
    <w:rsid w:val="001A07DB"/>
    <w:rsid w:val="001B032C"/>
    <w:rsid w:val="002174F0"/>
    <w:rsid w:val="00310F36"/>
    <w:rsid w:val="00334CBB"/>
    <w:rsid w:val="003453A0"/>
    <w:rsid w:val="0035310B"/>
    <w:rsid w:val="00430A93"/>
    <w:rsid w:val="00434EB6"/>
    <w:rsid w:val="004F375A"/>
    <w:rsid w:val="00527E3C"/>
    <w:rsid w:val="0058755A"/>
    <w:rsid w:val="005D4F65"/>
    <w:rsid w:val="00635718"/>
    <w:rsid w:val="00636A5D"/>
    <w:rsid w:val="006D73F4"/>
    <w:rsid w:val="00730671"/>
    <w:rsid w:val="00747C7E"/>
    <w:rsid w:val="00761C81"/>
    <w:rsid w:val="00806119"/>
    <w:rsid w:val="00867C5E"/>
    <w:rsid w:val="00875A43"/>
    <w:rsid w:val="008B24F7"/>
    <w:rsid w:val="008E58DC"/>
    <w:rsid w:val="008F13DE"/>
    <w:rsid w:val="0096229A"/>
    <w:rsid w:val="009B0CFA"/>
    <w:rsid w:val="009D7AF3"/>
    <w:rsid w:val="009E04DE"/>
    <w:rsid w:val="009F6F04"/>
    <w:rsid w:val="00A04A95"/>
    <w:rsid w:val="00A166D1"/>
    <w:rsid w:val="00A2210C"/>
    <w:rsid w:val="00A35D0D"/>
    <w:rsid w:val="00A61A0C"/>
    <w:rsid w:val="00B7329D"/>
    <w:rsid w:val="00BB2D08"/>
    <w:rsid w:val="00C32DA6"/>
    <w:rsid w:val="00C3324D"/>
    <w:rsid w:val="00CF4C19"/>
    <w:rsid w:val="00E25472"/>
    <w:rsid w:val="00EA1BFE"/>
    <w:rsid w:val="00F7337F"/>
    <w:rsid w:val="00FA7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CC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434EB6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D452C"/>
    <w:rPr>
      <w:rFonts w:ascii="Tahoma" w:hAnsi="Tahoma" w:cs="Tahoma"/>
      <w:sz w:val="16"/>
      <w:szCs w:val="16"/>
    </w:rPr>
  </w:style>
  <w:style w:type="character" w:customStyle="1" w:styleId="a4">
    <w:name w:val="Гіперпосилання"/>
    <w:basedOn w:val="a0"/>
    <w:uiPriority w:val="99"/>
    <w:unhideWhenUsed/>
    <w:rsid w:val="00883277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D73E63"/>
  </w:style>
  <w:style w:type="character" w:customStyle="1" w:styleId="a6">
    <w:name w:val="Нижний колонтитул Знак"/>
    <w:basedOn w:val="a0"/>
    <w:uiPriority w:val="99"/>
    <w:qFormat/>
    <w:rsid w:val="00D73E63"/>
  </w:style>
  <w:style w:type="paragraph" w:customStyle="1" w:styleId="11">
    <w:name w:val="Заголовок1"/>
    <w:basedOn w:val="a"/>
    <w:next w:val="a7"/>
    <w:qFormat/>
    <w:rsid w:val="000F1CC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0F1CCC"/>
    <w:pPr>
      <w:spacing w:after="140"/>
    </w:pPr>
  </w:style>
  <w:style w:type="paragraph" w:styleId="a8">
    <w:name w:val="List"/>
    <w:basedOn w:val="a7"/>
    <w:rsid w:val="000F1CCC"/>
    <w:rPr>
      <w:rFonts w:cs="Lohit Devanagari"/>
    </w:rPr>
  </w:style>
  <w:style w:type="paragraph" w:styleId="a9">
    <w:name w:val="caption"/>
    <w:basedOn w:val="a"/>
    <w:qFormat/>
    <w:rsid w:val="000F1CC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Покажчик"/>
    <w:basedOn w:val="a"/>
    <w:qFormat/>
    <w:rsid w:val="000F1CCC"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B86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ED45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Верхній і нижній колонтитули"/>
    <w:basedOn w:val="a"/>
    <w:qFormat/>
    <w:rsid w:val="000F1CCC"/>
  </w:style>
  <w:style w:type="paragraph" w:styleId="ae">
    <w:name w:val="header"/>
    <w:basedOn w:val="a"/>
    <w:uiPriority w:val="99"/>
    <w:unhideWhenUsed/>
    <w:rsid w:val="00D73E6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D7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34EB6"/>
    <w:rPr>
      <w:rFonts w:ascii="Times New Roman" w:eastAsia="Times New Roman" w:hAnsi="Times New Roman" w:cs="Times New Roman"/>
      <w:b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ference.ndipzi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dipzir.org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dc:description/>
  <cp:lastModifiedBy>В‘ячеслав Політанський</cp:lastModifiedBy>
  <cp:revision>170</cp:revision>
  <cp:lastPrinted>2022-01-24T13:01:00Z</cp:lastPrinted>
  <dcterms:created xsi:type="dcterms:W3CDTF">2019-02-05T10:37:00Z</dcterms:created>
  <dcterms:modified xsi:type="dcterms:W3CDTF">2024-02-07T17:46:00Z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